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35B" w14:textId="77777777" w:rsidR="007E010B" w:rsidRDefault="007E010B" w:rsidP="007E010B">
      <w:pPr>
        <w:rPr>
          <w:rFonts w:ascii="Times New Roman" w:hAnsi="Times New Roman" w:cs="Times New Roman"/>
          <w:b/>
          <w:sz w:val="24"/>
          <w:szCs w:val="24"/>
        </w:rPr>
      </w:pPr>
    </w:p>
    <w:p w14:paraId="06138CB4" w14:textId="77777777" w:rsidR="007E010B" w:rsidRDefault="007E010B" w:rsidP="007E0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9856C" w14:textId="6249704B" w:rsidR="007E010B" w:rsidRDefault="00C41FFF" w:rsidP="007E0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бланке</w:t>
      </w:r>
    </w:p>
    <w:p w14:paraId="03504446" w14:textId="77777777" w:rsidR="007E010B" w:rsidRDefault="007E010B" w:rsidP="007E0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7E235" w14:textId="77777777" w:rsidR="007E010B" w:rsidRDefault="007E010B" w:rsidP="007E0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7EF4C" w14:textId="7BE414AA" w:rsidR="00C41FFF" w:rsidRDefault="00BC178C" w:rsidP="00BC178C">
      <w:pPr>
        <w:pStyle w:val="a3"/>
        <w:tabs>
          <w:tab w:val="center" w:pos="4890"/>
          <w:tab w:val="left" w:pos="7146"/>
        </w:tabs>
        <w:rPr>
          <w:rFonts w:ascii="Georgia" w:hAnsi="Georgia"/>
          <w:b/>
          <w:sz w:val="24"/>
          <w:szCs w:val="24"/>
        </w:rPr>
      </w:pPr>
      <w:r w:rsidRPr="00BC178C">
        <w:rPr>
          <w:rFonts w:ascii="Georgia" w:hAnsi="Georgia"/>
          <w:b/>
          <w:sz w:val="24"/>
          <w:szCs w:val="24"/>
        </w:rPr>
        <w:tab/>
      </w:r>
      <w:r w:rsidR="00C41FFF">
        <w:rPr>
          <w:rFonts w:ascii="Georgia" w:hAnsi="Georgia"/>
          <w:b/>
          <w:sz w:val="24"/>
          <w:szCs w:val="24"/>
        </w:rPr>
        <w:t xml:space="preserve">      СПРАВКА</w:t>
      </w:r>
    </w:p>
    <w:p w14:paraId="7B8DEE9C" w14:textId="1B503488" w:rsidR="002F1B03" w:rsidRPr="00BC178C" w:rsidRDefault="00C41FFF" w:rsidP="00BC178C">
      <w:pPr>
        <w:pStyle w:val="a3"/>
        <w:tabs>
          <w:tab w:val="center" w:pos="4890"/>
          <w:tab w:val="left" w:pos="7146"/>
        </w:tabs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</w:t>
      </w:r>
      <w:r w:rsidR="00BC178C" w:rsidRPr="00BC178C">
        <w:rPr>
          <w:rFonts w:ascii="Georgia" w:hAnsi="Georgia"/>
          <w:b/>
          <w:sz w:val="24"/>
          <w:szCs w:val="24"/>
        </w:rPr>
        <w:t xml:space="preserve"> о депонировании</w:t>
      </w:r>
      <w:r w:rsidR="00BC178C" w:rsidRPr="00BC178C">
        <w:rPr>
          <w:rFonts w:ascii="Georgia" w:hAnsi="Georgia"/>
          <w:b/>
          <w:sz w:val="24"/>
          <w:szCs w:val="24"/>
        </w:rPr>
        <w:tab/>
      </w:r>
    </w:p>
    <w:p w14:paraId="6F023B40" w14:textId="77777777" w:rsidR="00BC178C" w:rsidRDefault="00BC178C" w:rsidP="007E010B">
      <w:pPr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43A80567" w14:textId="013D44DB" w:rsidR="00BC178C" w:rsidRDefault="00BC178C" w:rsidP="007E010B">
      <w:pPr>
        <w:ind w:firstLine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Настоящ</w:t>
      </w:r>
      <w:r w:rsidR="00C41FFF">
        <w:rPr>
          <w:rFonts w:ascii="Georgia" w:hAnsi="Georgia" w:cs="Times New Roman"/>
          <w:sz w:val="24"/>
          <w:szCs w:val="24"/>
        </w:rPr>
        <w:t>ая</w:t>
      </w:r>
      <w:r>
        <w:rPr>
          <w:rFonts w:ascii="Georgia" w:hAnsi="Georgia" w:cs="Times New Roman"/>
          <w:sz w:val="24"/>
          <w:szCs w:val="24"/>
        </w:rPr>
        <w:t xml:space="preserve"> С</w:t>
      </w:r>
      <w:r w:rsidR="00C41FFF">
        <w:rPr>
          <w:rFonts w:ascii="Georgia" w:hAnsi="Georgia" w:cs="Times New Roman"/>
          <w:sz w:val="24"/>
          <w:szCs w:val="24"/>
        </w:rPr>
        <w:t>правка</w:t>
      </w:r>
      <w:r>
        <w:rPr>
          <w:rFonts w:ascii="Georgia" w:hAnsi="Georgia" w:cs="Times New Roman"/>
          <w:sz w:val="24"/>
          <w:szCs w:val="24"/>
        </w:rPr>
        <w:t xml:space="preserve"> является документом, подтверждающим, что на основании поданного заявления</w:t>
      </w:r>
      <w:r w:rsidR="00C41FFF">
        <w:rPr>
          <w:rFonts w:ascii="Georgia" w:hAnsi="Georgia" w:cs="Times New Roman"/>
          <w:sz w:val="24"/>
          <w:szCs w:val="24"/>
        </w:rPr>
        <w:t xml:space="preserve"> и предоставленных необходимых документов</w:t>
      </w:r>
      <w:r>
        <w:rPr>
          <w:rFonts w:ascii="Georgia" w:hAnsi="Georgia" w:cs="Times New Roman"/>
          <w:sz w:val="24"/>
          <w:szCs w:val="24"/>
        </w:rPr>
        <w:t xml:space="preserve"> в </w:t>
      </w:r>
      <w:r w:rsidRPr="00BC178C">
        <w:rPr>
          <w:rFonts w:ascii="Georgia" w:hAnsi="Georgia" w:cs="Times New Roman"/>
          <w:sz w:val="24"/>
          <w:szCs w:val="24"/>
        </w:rPr>
        <w:t>Ч</w:t>
      </w:r>
      <w:r w:rsidR="00C41FFF">
        <w:rPr>
          <w:rFonts w:ascii="Georgia" w:hAnsi="Georgia" w:cs="Times New Roman"/>
          <w:sz w:val="24"/>
          <w:szCs w:val="24"/>
        </w:rPr>
        <w:t xml:space="preserve">астное </w:t>
      </w:r>
      <w:r w:rsidRPr="00BC178C">
        <w:rPr>
          <w:rFonts w:ascii="Georgia" w:hAnsi="Georgia" w:cs="Times New Roman"/>
          <w:sz w:val="24"/>
          <w:szCs w:val="24"/>
        </w:rPr>
        <w:t>У</w:t>
      </w:r>
      <w:r w:rsidR="00C41FFF">
        <w:rPr>
          <w:rFonts w:ascii="Georgia" w:hAnsi="Georgia" w:cs="Times New Roman"/>
          <w:sz w:val="24"/>
          <w:szCs w:val="24"/>
        </w:rPr>
        <w:t>чреждение</w:t>
      </w:r>
      <w:r w:rsidRPr="00BC178C">
        <w:rPr>
          <w:rFonts w:ascii="Georgia" w:hAnsi="Georgia" w:cs="Times New Roman"/>
          <w:sz w:val="24"/>
          <w:szCs w:val="24"/>
        </w:rPr>
        <w:t xml:space="preserve"> "Некоммерческая организация по защите авторских и смежных прав "Аманат"</w:t>
      </w:r>
      <w:r>
        <w:rPr>
          <w:rFonts w:ascii="Georgia" w:hAnsi="Georgia" w:cs="Times New Roman"/>
          <w:sz w:val="24"/>
          <w:szCs w:val="24"/>
        </w:rPr>
        <w:t xml:space="preserve"> было осуществлено депонирование экземпляра произведения (объекта интеллектуальной собственности):</w:t>
      </w:r>
    </w:p>
    <w:p w14:paraId="2E10EF85" w14:textId="035FD8C2" w:rsidR="00C41FFF" w:rsidRDefault="00C41FFF" w:rsidP="007E010B">
      <w:pPr>
        <w:ind w:firstLine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______________</w:t>
      </w:r>
      <w:proofErr w:type="gramStart"/>
      <w:r>
        <w:rPr>
          <w:rFonts w:ascii="Georgia" w:hAnsi="Georgia" w:cs="Times New Roman"/>
          <w:sz w:val="24"/>
          <w:szCs w:val="24"/>
        </w:rPr>
        <w:t>_(</w:t>
      </w:r>
      <w:proofErr w:type="gramEnd"/>
      <w:r>
        <w:rPr>
          <w:rFonts w:ascii="Georgia" w:hAnsi="Georgia" w:cs="Times New Roman"/>
          <w:sz w:val="24"/>
          <w:szCs w:val="24"/>
        </w:rPr>
        <w:t>указать объект депонирования)</w:t>
      </w:r>
    </w:p>
    <w:p w14:paraId="0E3A575B" w14:textId="7D021412" w:rsidR="00BC178C" w:rsidRDefault="00C41FFF" w:rsidP="00C41FFF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</w:t>
      </w:r>
      <w:r w:rsidR="00BC178C">
        <w:rPr>
          <w:rFonts w:ascii="Georgia" w:hAnsi="Georgia" w:cs="Times New Roman"/>
          <w:sz w:val="24"/>
          <w:szCs w:val="24"/>
        </w:rPr>
        <w:t>Дата создания:</w:t>
      </w:r>
      <w:r>
        <w:rPr>
          <w:rFonts w:ascii="Georgia" w:hAnsi="Georgia" w:cs="Times New Roman"/>
          <w:sz w:val="24"/>
          <w:szCs w:val="24"/>
        </w:rPr>
        <w:t xml:space="preserve"> __________________</w:t>
      </w:r>
    </w:p>
    <w:p w14:paraId="6F3602EA" w14:textId="3FE26723" w:rsidR="00BC178C" w:rsidRDefault="00BC178C" w:rsidP="007E010B">
      <w:pPr>
        <w:ind w:firstLine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Правообладатель:</w:t>
      </w:r>
      <w:r w:rsidR="00C41FFF">
        <w:rPr>
          <w:rFonts w:ascii="Georgia" w:hAnsi="Georgia" w:cs="Times New Roman"/>
          <w:sz w:val="24"/>
          <w:szCs w:val="24"/>
        </w:rPr>
        <w:t xml:space="preserve"> ________________</w:t>
      </w:r>
    </w:p>
    <w:p w14:paraId="061AC871" w14:textId="6FF89F80" w:rsidR="00EB5056" w:rsidRPr="00EB5056" w:rsidRDefault="00EB5056" w:rsidP="00EB5056">
      <w:pPr>
        <w:pStyle w:val="a3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EB5056">
        <w:rPr>
          <w:rFonts w:ascii="Georgia" w:hAnsi="Georgia" w:cs="Times New Roman"/>
          <w:sz w:val="24"/>
          <w:szCs w:val="24"/>
        </w:rPr>
        <w:t>Ответственность за правильность предоставленных сведений несет заявитель</w:t>
      </w:r>
      <w:r w:rsidR="00C41FFF">
        <w:rPr>
          <w:rFonts w:ascii="Georgia" w:hAnsi="Georgia" w:cs="Times New Roman"/>
          <w:sz w:val="24"/>
          <w:szCs w:val="24"/>
        </w:rPr>
        <w:t xml:space="preserve"> (правообладатель)</w:t>
      </w:r>
      <w:r w:rsidRPr="00EB5056">
        <w:rPr>
          <w:rFonts w:ascii="Georgia" w:hAnsi="Georgia" w:cs="Times New Roman"/>
          <w:sz w:val="24"/>
          <w:szCs w:val="24"/>
        </w:rPr>
        <w:t xml:space="preserve">. </w:t>
      </w:r>
    </w:p>
    <w:p w14:paraId="4C884D39" w14:textId="77777777" w:rsidR="007E010B" w:rsidRDefault="00EB5056" w:rsidP="00EB5056">
      <w:pPr>
        <w:pStyle w:val="a3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EB5056">
        <w:rPr>
          <w:rFonts w:ascii="Georgia" w:hAnsi="Georgia" w:cs="Times New Roman"/>
          <w:sz w:val="24"/>
          <w:szCs w:val="24"/>
        </w:rPr>
        <w:t>Копии хранящегося экземпляра произведения и охранного документа, могут быть представлены в установленном порядке автору, правообладателю, а также выдаваться по требованию и решению суда или иных правоохранительных органов, в соответствии с действующим законодательством Республики Казахстан.</w:t>
      </w:r>
    </w:p>
    <w:p w14:paraId="24076A10" w14:textId="77777777" w:rsidR="00EB5056" w:rsidRDefault="00EB5056" w:rsidP="00EB5056">
      <w:pPr>
        <w:pStyle w:val="a3"/>
        <w:ind w:firstLine="567"/>
        <w:jc w:val="both"/>
        <w:rPr>
          <w:rFonts w:ascii="Georgia" w:hAnsi="Georgia" w:cs="Times New Roman"/>
          <w:sz w:val="24"/>
          <w:szCs w:val="24"/>
        </w:rPr>
      </w:pPr>
    </w:p>
    <w:p w14:paraId="4B7C9FEF" w14:textId="2667802A" w:rsidR="00EB5056" w:rsidRPr="00EB5056" w:rsidRDefault="00EB5056" w:rsidP="00EB5056">
      <w:pPr>
        <w:pStyle w:val="a3"/>
        <w:ind w:firstLine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Заявитель: </w:t>
      </w:r>
      <w:r w:rsidR="00C41FFF">
        <w:rPr>
          <w:rFonts w:ascii="Georgia" w:hAnsi="Georgia" w:cs="Times New Roman"/>
          <w:sz w:val="24"/>
          <w:szCs w:val="24"/>
        </w:rPr>
        <w:t>____________</w:t>
      </w:r>
    </w:p>
    <w:p w14:paraId="07106F8A" w14:textId="77777777" w:rsidR="007E010B" w:rsidRPr="00BC178C" w:rsidRDefault="007E010B" w:rsidP="007E010B">
      <w:pPr>
        <w:pStyle w:val="a3"/>
        <w:jc w:val="both"/>
        <w:rPr>
          <w:rFonts w:ascii="Georgia" w:hAnsi="Georgia" w:cs="Times New Roman"/>
          <w:sz w:val="24"/>
          <w:szCs w:val="24"/>
        </w:rPr>
      </w:pPr>
    </w:p>
    <w:p w14:paraId="1C93C133" w14:textId="77777777" w:rsidR="007E010B" w:rsidRPr="00BC178C" w:rsidRDefault="007E010B" w:rsidP="007E010B">
      <w:pPr>
        <w:pStyle w:val="a3"/>
        <w:jc w:val="both"/>
        <w:rPr>
          <w:rFonts w:ascii="Georgia" w:hAnsi="Georgia" w:cs="Times New Roman"/>
          <w:sz w:val="24"/>
          <w:szCs w:val="24"/>
        </w:rPr>
      </w:pPr>
    </w:p>
    <w:p w14:paraId="6B67809D" w14:textId="77777777" w:rsidR="007E010B" w:rsidRPr="00BC178C" w:rsidRDefault="007E010B" w:rsidP="007E010B">
      <w:pPr>
        <w:pStyle w:val="a3"/>
        <w:jc w:val="both"/>
        <w:rPr>
          <w:rFonts w:ascii="Georgia" w:hAnsi="Georgia" w:cs="Times New Roman"/>
          <w:sz w:val="24"/>
          <w:szCs w:val="24"/>
        </w:rPr>
      </w:pPr>
    </w:p>
    <w:p w14:paraId="7CBE04FC" w14:textId="77777777" w:rsidR="007E010B" w:rsidRPr="00BC178C" w:rsidRDefault="007E010B" w:rsidP="007E010B">
      <w:pPr>
        <w:pStyle w:val="a3"/>
        <w:jc w:val="both"/>
        <w:rPr>
          <w:rFonts w:ascii="Georgia" w:hAnsi="Georgia" w:cs="Times New Roman"/>
          <w:b/>
          <w:sz w:val="24"/>
          <w:szCs w:val="24"/>
        </w:rPr>
      </w:pPr>
    </w:p>
    <w:p w14:paraId="20D244CA" w14:textId="77777777" w:rsidR="007E010B" w:rsidRPr="00BC178C" w:rsidRDefault="006F5D28" w:rsidP="007E010B">
      <w:pPr>
        <w:pStyle w:val="a3"/>
        <w:jc w:val="both"/>
        <w:rPr>
          <w:rFonts w:ascii="Georgia" w:hAnsi="Georgia" w:cs="Times New Roman"/>
          <w:b/>
          <w:sz w:val="24"/>
          <w:szCs w:val="24"/>
        </w:rPr>
      </w:pPr>
      <w:r w:rsidRPr="00BC178C">
        <w:rPr>
          <w:rFonts w:ascii="Georgia" w:hAnsi="Georgia" w:cs="Times New Roman"/>
          <w:b/>
          <w:sz w:val="24"/>
          <w:szCs w:val="24"/>
        </w:rPr>
        <w:t xml:space="preserve">     </w:t>
      </w:r>
      <w:r w:rsidR="007E010B" w:rsidRPr="00BC178C">
        <w:rPr>
          <w:rFonts w:ascii="Georgia" w:hAnsi="Georgia" w:cs="Times New Roman"/>
          <w:b/>
          <w:sz w:val="24"/>
          <w:szCs w:val="24"/>
        </w:rPr>
        <w:t>Генерал</w:t>
      </w:r>
      <w:r w:rsidR="00EB5056">
        <w:rPr>
          <w:rFonts w:ascii="Georgia" w:hAnsi="Georgia" w:cs="Times New Roman"/>
          <w:b/>
          <w:sz w:val="24"/>
          <w:szCs w:val="24"/>
        </w:rPr>
        <w:t>ьный директор</w:t>
      </w:r>
      <w:r w:rsidR="007E010B" w:rsidRPr="00BC178C">
        <w:rPr>
          <w:rFonts w:ascii="Georgia" w:hAnsi="Georgia" w:cs="Times New Roman"/>
          <w:b/>
          <w:sz w:val="24"/>
          <w:szCs w:val="24"/>
        </w:rPr>
        <w:t xml:space="preserve">                                </w:t>
      </w:r>
      <w:r w:rsidR="00EB5056">
        <w:rPr>
          <w:rFonts w:ascii="Georgia" w:hAnsi="Georgia" w:cs="Times New Roman"/>
          <w:b/>
          <w:sz w:val="24"/>
          <w:szCs w:val="24"/>
        </w:rPr>
        <w:t xml:space="preserve">                        Балмагамбетова Л.Ю.</w:t>
      </w:r>
    </w:p>
    <w:sectPr w:rsidR="007E010B" w:rsidRPr="00BC178C" w:rsidSect="007E01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B"/>
    <w:rsid w:val="001D3A41"/>
    <w:rsid w:val="002F1B03"/>
    <w:rsid w:val="003C5665"/>
    <w:rsid w:val="004E1B07"/>
    <w:rsid w:val="005739B7"/>
    <w:rsid w:val="006043B0"/>
    <w:rsid w:val="006F5D28"/>
    <w:rsid w:val="007E010B"/>
    <w:rsid w:val="009C3467"/>
    <w:rsid w:val="00BC178C"/>
    <w:rsid w:val="00C41FFF"/>
    <w:rsid w:val="00DC78F5"/>
    <w:rsid w:val="00E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EB79"/>
  <w15:docId w15:val="{80E1EB51-E3AC-4F73-8E92-9D47A6E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Фарух</dc:creator>
  <cp:lastModifiedBy>Lubov Balmagambetova</cp:lastModifiedBy>
  <cp:revision>2</cp:revision>
  <dcterms:created xsi:type="dcterms:W3CDTF">2023-10-23T11:31:00Z</dcterms:created>
  <dcterms:modified xsi:type="dcterms:W3CDTF">2023-10-23T11:31:00Z</dcterms:modified>
</cp:coreProperties>
</file>